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42B" w:rsidRPr="001A342B" w:rsidRDefault="001A342B" w:rsidP="001A342B">
      <w:pPr>
        <w:shd w:val="clear" w:color="auto" w:fill="F4F6F8"/>
        <w:spacing w:after="0" w:line="360" w:lineRule="auto"/>
        <w:jc w:val="center"/>
        <w:textAlignment w:val="baseline"/>
        <w:rPr>
          <w:rFonts w:asciiTheme="majorHAnsi" w:eastAsia="Times New Roman" w:hAnsiTheme="majorHAnsi" w:cstheme="majorHAnsi"/>
          <w:b/>
          <w:bCs/>
          <w:color w:val="CE0019"/>
          <w:sz w:val="32"/>
          <w:szCs w:val="32"/>
          <w:lang w:eastAsia="vi-VN"/>
        </w:rPr>
      </w:pPr>
      <w:hyperlink r:id="rId6" w:history="1">
        <w:r w:rsidRPr="001A342B">
          <w:rPr>
            <w:rFonts w:asciiTheme="majorHAnsi" w:eastAsia="Times New Roman" w:hAnsiTheme="majorHAnsi" w:cstheme="majorHAnsi"/>
            <w:b/>
            <w:bCs/>
            <w:color w:val="CE0019"/>
            <w:sz w:val="32"/>
            <w:szCs w:val="32"/>
            <w:bdr w:val="none" w:sz="0" w:space="0" w:color="auto" w:frame="1"/>
            <w:lang w:eastAsia="vi-VN"/>
          </w:rPr>
          <w:t>Triệu tập họp Hội đồng quản trị bất thường - phiên họp số 11 - nhiệm kỳ III</w:t>
        </w:r>
      </w:hyperlink>
    </w:p>
    <w:p w:rsidR="001A342B" w:rsidRDefault="001A342B" w:rsidP="001A342B">
      <w:pPr>
        <w:shd w:val="clear" w:color="auto" w:fill="F4F6F8"/>
        <w:spacing w:after="0" w:line="360" w:lineRule="auto"/>
        <w:textAlignment w:val="baseline"/>
        <w:rPr>
          <w:rFonts w:asciiTheme="majorHAnsi" w:eastAsia="Times New Roman" w:hAnsiTheme="majorHAnsi" w:cstheme="majorHAnsi"/>
          <w:color w:val="000000"/>
          <w:sz w:val="24"/>
          <w:szCs w:val="24"/>
          <w:lang w:eastAsia="vi-VN"/>
        </w:rPr>
      </w:pPr>
    </w:p>
    <w:p w:rsidR="001A342B" w:rsidRPr="001A342B" w:rsidRDefault="001A342B" w:rsidP="001A342B">
      <w:pPr>
        <w:shd w:val="clear" w:color="auto" w:fill="F4F6F8"/>
        <w:spacing w:after="0" w:line="360" w:lineRule="auto"/>
        <w:textAlignment w:val="baseline"/>
        <w:rPr>
          <w:rFonts w:asciiTheme="majorHAnsi" w:eastAsia="Times New Roman" w:hAnsiTheme="majorHAnsi" w:cstheme="majorHAnsi"/>
          <w:color w:val="000000"/>
          <w:sz w:val="24"/>
          <w:szCs w:val="24"/>
          <w:lang w:eastAsia="vi-VN"/>
        </w:rPr>
      </w:pPr>
      <w:r w:rsidRPr="001A342B">
        <w:rPr>
          <w:rFonts w:asciiTheme="majorHAnsi" w:eastAsia="Times New Roman" w:hAnsiTheme="majorHAnsi" w:cstheme="majorHAnsi"/>
          <w:color w:val="000000"/>
          <w:sz w:val="24"/>
          <w:szCs w:val="24"/>
          <w:lang w:eastAsia="vi-VN"/>
        </w:rPr>
        <w:t>Kính gởi:</w:t>
      </w:r>
    </w:p>
    <w:p w:rsidR="001A342B" w:rsidRPr="001A342B" w:rsidRDefault="001A342B" w:rsidP="001A342B">
      <w:pPr>
        <w:numPr>
          <w:ilvl w:val="0"/>
          <w:numId w:val="1"/>
        </w:numPr>
        <w:shd w:val="clear" w:color="auto" w:fill="F4F6F8"/>
        <w:spacing w:after="0" w:line="360" w:lineRule="auto"/>
        <w:ind w:left="450" w:right="150"/>
        <w:textAlignment w:val="baseline"/>
        <w:rPr>
          <w:rFonts w:asciiTheme="majorHAnsi" w:eastAsia="Times New Roman" w:hAnsiTheme="majorHAnsi" w:cstheme="majorHAnsi"/>
          <w:color w:val="000000"/>
          <w:sz w:val="24"/>
          <w:szCs w:val="24"/>
          <w:lang w:eastAsia="vi-VN"/>
        </w:rPr>
      </w:pPr>
      <w:r w:rsidRPr="001A342B">
        <w:rPr>
          <w:rFonts w:asciiTheme="majorHAnsi" w:eastAsia="Times New Roman" w:hAnsiTheme="majorHAnsi" w:cstheme="majorHAnsi"/>
          <w:color w:val="000000"/>
          <w:sz w:val="24"/>
          <w:szCs w:val="24"/>
          <w:lang w:eastAsia="vi-VN"/>
        </w:rPr>
        <w:t>Thành viên Hội đồng quản trị</w:t>
      </w:r>
      <w:bookmarkStart w:id="0" w:name="_GoBack"/>
      <w:bookmarkEnd w:id="0"/>
    </w:p>
    <w:p w:rsidR="001A342B" w:rsidRPr="001A342B" w:rsidRDefault="001A342B" w:rsidP="001A342B">
      <w:pPr>
        <w:numPr>
          <w:ilvl w:val="0"/>
          <w:numId w:val="1"/>
        </w:numPr>
        <w:shd w:val="clear" w:color="auto" w:fill="F4F6F8"/>
        <w:spacing w:after="0" w:line="360" w:lineRule="auto"/>
        <w:ind w:left="450" w:right="150"/>
        <w:textAlignment w:val="baseline"/>
        <w:rPr>
          <w:rFonts w:asciiTheme="majorHAnsi" w:eastAsia="Times New Roman" w:hAnsiTheme="majorHAnsi" w:cstheme="majorHAnsi"/>
          <w:color w:val="000000"/>
          <w:sz w:val="24"/>
          <w:szCs w:val="24"/>
          <w:lang w:eastAsia="vi-VN"/>
        </w:rPr>
      </w:pPr>
      <w:r w:rsidRPr="001A342B">
        <w:rPr>
          <w:rFonts w:asciiTheme="majorHAnsi" w:eastAsia="Times New Roman" w:hAnsiTheme="majorHAnsi" w:cstheme="majorHAnsi"/>
          <w:color w:val="000000"/>
          <w:sz w:val="24"/>
          <w:szCs w:val="24"/>
          <w:lang w:eastAsia="vi-VN"/>
        </w:rPr>
        <w:t> Ban kiểm soát</w:t>
      </w:r>
    </w:p>
    <w:p w:rsidR="001A342B" w:rsidRPr="001A342B" w:rsidRDefault="001A342B" w:rsidP="001A342B">
      <w:pPr>
        <w:numPr>
          <w:ilvl w:val="0"/>
          <w:numId w:val="1"/>
        </w:numPr>
        <w:shd w:val="clear" w:color="auto" w:fill="F4F6F8"/>
        <w:spacing w:after="0" w:line="360" w:lineRule="auto"/>
        <w:ind w:left="450" w:right="150"/>
        <w:textAlignment w:val="baseline"/>
        <w:rPr>
          <w:rFonts w:asciiTheme="majorHAnsi" w:eastAsia="Times New Roman" w:hAnsiTheme="majorHAnsi" w:cstheme="majorHAnsi"/>
          <w:color w:val="000000"/>
          <w:sz w:val="24"/>
          <w:szCs w:val="24"/>
          <w:lang w:eastAsia="vi-VN"/>
        </w:rPr>
      </w:pPr>
      <w:r w:rsidRPr="001A342B">
        <w:rPr>
          <w:rFonts w:asciiTheme="majorHAnsi" w:eastAsia="Times New Roman" w:hAnsiTheme="majorHAnsi" w:cstheme="majorHAnsi"/>
          <w:color w:val="000000"/>
          <w:sz w:val="24"/>
          <w:szCs w:val="24"/>
          <w:lang w:eastAsia="vi-VN"/>
        </w:rPr>
        <w:t> Tổng Giám đốc</w:t>
      </w:r>
    </w:p>
    <w:p w:rsidR="001A342B" w:rsidRPr="001A342B" w:rsidRDefault="001A342B" w:rsidP="001A342B">
      <w:pPr>
        <w:numPr>
          <w:ilvl w:val="0"/>
          <w:numId w:val="1"/>
        </w:numPr>
        <w:shd w:val="clear" w:color="auto" w:fill="F4F6F8"/>
        <w:spacing w:after="0" w:line="360" w:lineRule="auto"/>
        <w:ind w:left="450" w:right="150"/>
        <w:textAlignment w:val="baseline"/>
        <w:rPr>
          <w:rFonts w:asciiTheme="majorHAnsi" w:eastAsia="Times New Roman" w:hAnsiTheme="majorHAnsi" w:cstheme="majorHAnsi"/>
          <w:color w:val="000000"/>
          <w:sz w:val="24"/>
          <w:szCs w:val="24"/>
          <w:lang w:eastAsia="vi-VN"/>
        </w:rPr>
      </w:pPr>
      <w:r w:rsidRPr="001A342B">
        <w:rPr>
          <w:rFonts w:asciiTheme="majorHAnsi" w:eastAsia="Times New Roman" w:hAnsiTheme="majorHAnsi" w:cstheme="majorHAnsi"/>
          <w:color w:val="000000"/>
          <w:sz w:val="24"/>
          <w:szCs w:val="24"/>
          <w:lang w:eastAsia="vi-VN"/>
        </w:rPr>
        <w:t> Phó Tổng Giám đốc và Kế toán trưởng</w:t>
      </w:r>
    </w:p>
    <w:p w:rsidR="001A342B" w:rsidRPr="001A342B" w:rsidRDefault="001A342B" w:rsidP="001A342B">
      <w:pPr>
        <w:shd w:val="clear" w:color="auto" w:fill="F4F6F8"/>
        <w:spacing w:after="0" w:line="360" w:lineRule="auto"/>
        <w:textAlignment w:val="baseline"/>
        <w:rPr>
          <w:rFonts w:asciiTheme="majorHAnsi" w:eastAsia="Times New Roman" w:hAnsiTheme="majorHAnsi" w:cstheme="majorHAnsi"/>
          <w:color w:val="000000"/>
          <w:sz w:val="24"/>
          <w:szCs w:val="24"/>
          <w:lang w:eastAsia="vi-VN"/>
        </w:rPr>
      </w:pPr>
      <w:r w:rsidRPr="001A342B">
        <w:rPr>
          <w:rFonts w:asciiTheme="majorHAnsi" w:eastAsia="Times New Roman" w:hAnsiTheme="majorHAnsi" w:cstheme="majorHAnsi"/>
          <w:color w:val="000000"/>
          <w:sz w:val="24"/>
          <w:szCs w:val="24"/>
          <w:lang w:eastAsia="vi-VN"/>
        </w:rPr>
        <w:t> </w:t>
      </w:r>
    </w:p>
    <w:p w:rsidR="001A342B" w:rsidRPr="001A342B" w:rsidRDefault="001A342B" w:rsidP="001A342B">
      <w:pPr>
        <w:shd w:val="clear" w:color="auto" w:fill="F4F6F8"/>
        <w:spacing w:after="0" w:line="360" w:lineRule="auto"/>
        <w:textAlignment w:val="baseline"/>
        <w:rPr>
          <w:rFonts w:asciiTheme="majorHAnsi" w:eastAsia="Times New Roman" w:hAnsiTheme="majorHAnsi" w:cstheme="majorHAnsi"/>
          <w:color w:val="000000"/>
          <w:sz w:val="24"/>
          <w:szCs w:val="24"/>
          <w:lang w:eastAsia="vi-VN"/>
        </w:rPr>
      </w:pPr>
      <w:r w:rsidRPr="001A342B">
        <w:rPr>
          <w:rFonts w:asciiTheme="majorHAnsi" w:eastAsia="Times New Roman" w:hAnsiTheme="majorHAnsi" w:cstheme="majorHAnsi"/>
          <w:color w:val="000000"/>
          <w:sz w:val="24"/>
          <w:szCs w:val="24"/>
          <w:lang w:eastAsia="vi-VN"/>
        </w:rPr>
        <w:t>Hội đồng quản trị Tổng Công ty Cp Y tế Danameco trân trọng kính mời Ông (Bà), sắp xếp công việc và thời gian để dự họp Hội đồng quản trị bất thường (lần thứ 11 - Nhiệm kỳ III).</w:t>
      </w:r>
    </w:p>
    <w:p w:rsidR="001A342B" w:rsidRPr="001A342B" w:rsidRDefault="001A342B" w:rsidP="001A342B">
      <w:pPr>
        <w:shd w:val="clear" w:color="auto" w:fill="F4F6F8"/>
        <w:spacing w:after="0" w:line="360" w:lineRule="auto"/>
        <w:textAlignment w:val="baseline"/>
        <w:rPr>
          <w:rFonts w:asciiTheme="majorHAnsi" w:eastAsia="Times New Roman" w:hAnsiTheme="majorHAnsi" w:cstheme="majorHAnsi"/>
          <w:color w:val="000000"/>
          <w:sz w:val="24"/>
          <w:szCs w:val="24"/>
          <w:lang w:eastAsia="vi-VN"/>
        </w:rPr>
      </w:pPr>
      <w:r w:rsidRPr="001A342B">
        <w:rPr>
          <w:rFonts w:asciiTheme="majorHAnsi" w:eastAsia="Times New Roman" w:hAnsiTheme="majorHAnsi" w:cstheme="majorHAnsi"/>
          <w:color w:val="000000"/>
          <w:sz w:val="24"/>
          <w:szCs w:val="24"/>
          <w:lang w:eastAsia="vi-VN"/>
        </w:rPr>
        <w:t> </w:t>
      </w:r>
    </w:p>
    <w:p w:rsidR="001A342B" w:rsidRPr="001A342B" w:rsidRDefault="001A342B" w:rsidP="001A342B">
      <w:pPr>
        <w:shd w:val="clear" w:color="auto" w:fill="F4F6F8"/>
        <w:spacing w:after="0" w:line="360" w:lineRule="auto"/>
        <w:textAlignment w:val="baseline"/>
        <w:rPr>
          <w:rFonts w:asciiTheme="majorHAnsi" w:eastAsia="Times New Roman" w:hAnsiTheme="majorHAnsi" w:cstheme="majorHAnsi"/>
          <w:color w:val="000000"/>
          <w:sz w:val="24"/>
          <w:szCs w:val="24"/>
          <w:lang w:eastAsia="vi-VN"/>
        </w:rPr>
      </w:pPr>
      <w:r w:rsidRPr="001A342B">
        <w:rPr>
          <w:rFonts w:asciiTheme="majorHAnsi" w:eastAsia="Times New Roman" w:hAnsiTheme="majorHAnsi" w:cstheme="majorHAnsi"/>
          <w:b/>
          <w:bCs/>
          <w:color w:val="000000"/>
          <w:sz w:val="24"/>
          <w:szCs w:val="24"/>
          <w:bdr w:val="none" w:sz="0" w:space="0" w:color="auto" w:frame="1"/>
          <w:lang w:eastAsia="vi-VN"/>
        </w:rPr>
        <w:t>I.          Lịch họp:                     </w:t>
      </w:r>
      <w:r w:rsidRPr="001A342B">
        <w:rPr>
          <w:rFonts w:asciiTheme="majorHAnsi" w:eastAsia="Times New Roman" w:hAnsiTheme="majorHAnsi" w:cstheme="majorHAnsi"/>
          <w:color w:val="000000"/>
          <w:sz w:val="24"/>
          <w:szCs w:val="24"/>
          <w:lang w:eastAsia="vi-VN"/>
        </w:rPr>
        <w:t>Cuộc họp tổ chức vào ngày 02/12/2016</w:t>
      </w:r>
    </w:p>
    <w:p w:rsidR="001A342B" w:rsidRPr="001A342B" w:rsidRDefault="001A342B" w:rsidP="001A342B">
      <w:pPr>
        <w:shd w:val="clear" w:color="auto" w:fill="F4F6F8"/>
        <w:spacing w:after="0" w:line="360" w:lineRule="auto"/>
        <w:textAlignment w:val="baseline"/>
        <w:rPr>
          <w:rFonts w:asciiTheme="majorHAnsi" w:eastAsia="Times New Roman" w:hAnsiTheme="majorHAnsi" w:cstheme="majorHAnsi"/>
          <w:color w:val="000000"/>
          <w:sz w:val="24"/>
          <w:szCs w:val="24"/>
          <w:lang w:eastAsia="vi-VN"/>
        </w:rPr>
      </w:pPr>
      <w:r w:rsidRPr="001A342B">
        <w:rPr>
          <w:rFonts w:asciiTheme="majorHAnsi" w:eastAsia="Times New Roman" w:hAnsiTheme="majorHAnsi" w:cstheme="majorHAnsi"/>
          <w:b/>
          <w:bCs/>
          <w:color w:val="000000"/>
          <w:sz w:val="24"/>
          <w:szCs w:val="24"/>
          <w:bdr w:val="none" w:sz="0" w:space="0" w:color="auto" w:frame="1"/>
          <w:lang w:eastAsia="vi-VN"/>
        </w:rPr>
        <w:t>II.         </w:t>
      </w:r>
      <w:r w:rsidRPr="001A342B">
        <w:rPr>
          <w:rFonts w:asciiTheme="majorHAnsi" w:eastAsia="Times New Roman" w:hAnsiTheme="majorHAnsi" w:cstheme="majorHAnsi"/>
          <w:color w:val="000000"/>
          <w:sz w:val="24"/>
          <w:szCs w:val="24"/>
          <w:lang w:eastAsia="vi-VN"/>
        </w:rPr>
        <w:t> </w:t>
      </w:r>
      <w:r w:rsidRPr="001A342B">
        <w:rPr>
          <w:rFonts w:asciiTheme="majorHAnsi" w:eastAsia="Times New Roman" w:hAnsiTheme="majorHAnsi" w:cstheme="majorHAnsi"/>
          <w:b/>
          <w:bCs/>
          <w:color w:val="000000"/>
          <w:sz w:val="24"/>
          <w:szCs w:val="24"/>
          <w:bdr w:val="none" w:sz="0" w:space="0" w:color="auto" w:frame="1"/>
          <w:lang w:eastAsia="vi-VN"/>
        </w:rPr>
        <w:t>Địa điểm:</w:t>
      </w:r>
      <w:r w:rsidRPr="001A342B">
        <w:rPr>
          <w:rFonts w:asciiTheme="majorHAnsi" w:eastAsia="Times New Roman" w:hAnsiTheme="majorHAnsi" w:cstheme="majorHAnsi"/>
          <w:color w:val="000000"/>
          <w:sz w:val="24"/>
          <w:szCs w:val="24"/>
          <w:lang w:eastAsia="vi-VN"/>
        </w:rPr>
        <w:t>                  Văn phòng Tổng công ty</w:t>
      </w:r>
    </w:p>
    <w:p w:rsidR="001A342B" w:rsidRPr="001A342B" w:rsidRDefault="001A342B" w:rsidP="001A342B">
      <w:pPr>
        <w:shd w:val="clear" w:color="auto" w:fill="F4F6F8"/>
        <w:spacing w:after="0" w:line="360" w:lineRule="auto"/>
        <w:textAlignment w:val="baseline"/>
        <w:rPr>
          <w:rFonts w:asciiTheme="majorHAnsi" w:eastAsia="Times New Roman" w:hAnsiTheme="majorHAnsi" w:cstheme="majorHAnsi"/>
          <w:color w:val="000000"/>
          <w:sz w:val="24"/>
          <w:szCs w:val="24"/>
          <w:lang w:eastAsia="vi-VN"/>
        </w:rPr>
      </w:pPr>
      <w:r w:rsidRPr="001A342B">
        <w:rPr>
          <w:rFonts w:asciiTheme="majorHAnsi" w:eastAsia="Times New Roman" w:hAnsiTheme="majorHAnsi" w:cstheme="majorHAnsi"/>
          <w:b/>
          <w:bCs/>
          <w:color w:val="000000"/>
          <w:sz w:val="24"/>
          <w:szCs w:val="24"/>
          <w:bdr w:val="none" w:sz="0" w:space="0" w:color="auto" w:frame="1"/>
          <w:lang w:eastAsia="vi-VN"/>
        </w:rPr>
        <w:t>III.       Thời gian làm việc</w:t>
      </w:r>
      <w:r w:rsidRPr="001A342B">
        <w:rPr>
          <w:rFonts w:asciiTheme="majorHAnsi" w:eastAsia="Times New Roman" w:hAnsiTheme="majorHAnsi" w:cstheme="majorHAnsi"/>
          <w:color w:val="000000"/>
          <w:sz w:val="24"/>
          <w:szCs w:val="24"/>
          <w:lang w:eastAsia="vi-VN"/>
        </w:rPr>
        <w:t>:     </w:t>
      </w:r>
      <w:r w:rsidRPr="001A342B">
        <w:rPr>
          <w:rFonts w:asciiTheme="majorHAnsi" w:eastAsia="Times New Roman" w:hAnsiTheme="majorHAnsi" w:cstheme="majorHAnsi"/>
          <w:b/>
          <w:bCs/>
          <w:color w:val="000000"/>
          <w:sz w:val="24"/>
          <w:szCs w:val="24"/>
          <w:bdr w:val="none" w:sz="0" w:space="0" w:color="auto" w:frame="1"/>
          <w:lang w:eastAsia="vi-VN"/>
        </w:rPr>
        <w:t>Bắt đầu từ 8h30 ngày 02/12/2016</w:t>
      </w:r>
    </w:p>
    <w:p w:rsidR="001A342B" w:rsidRPr="001A342B" w:rsidRDefault="001A342B" w:rsidP="001A342B">
      <w:pPr>
        <w:shd w:val="clear" w:color="auto" w:fill="F4F6F8"/>
        <w:spacing w:after="0" w:line="360" w:lineRule="auto"/>
        <w:textAlignment w:val="baseline"/>
        <w:rPr>
          <w:rFonts w:asciiTheme="majorHAnsi" w:eastAsia="Times New Roman" w:hAnsiTheme="majorHAnsi" w:cstheme="majorHAnsi"/>
          <w:color w:val="000000"/>
          <w:sz w:val="24"/>
          <w:szCs w:val="24"/>
          <w:lang w:eastAsia="vi-VN"/>
        </w:rPr>
      </w:pPr>
      <w:r w:rsidRPr="001A342B">
        <w:rPr>
          <w:rFonts w:asciiTheme="majorHAnsi" w:eastAsia="Times New Roman" w:hAnsiTheme="majorHAnsi" w:cstheme="majorHAnsi"/>
          <w:b/>
          <w:bCs/>
          <w:color w:val="000000"/>
          <w:sz w:val="24"/>
          <w:szCs w:val="24"/>
          <w:bdr w:val="none" w:sz="0" w:space="0" w:color="auto" w:frame="1"/>
          <w:lang w:eastAsia="vi-VN"/>
        </w:rPr>
        <w:t>IV.        Nội dung:                    </w:t>
      </w:r>
    </w:p>
    <w:p w:rsidR="001A342B" w:rsidRPr="001A342B" w:rsidRDefault="001A342B" w:rsidP="001A342B">
      <w:pPr>
        <w:numPr>
          <w:ilvl w:val="0"/>
          <w:numId w:val="2"/>
        </w:numPr>
        <w:shd w:val="clear" w:color="auto" w:fill="F4F6F8"/>
        <w:spacing w:after="0" w:line="360" w:lineRule="auto"/>
        <w:ind w:left="300" w:right="150"/>
        <w:textAlignment w:val="baseline"/>
        <w:rPr>
          <w:rFonts w:asciiTheme="majorHAnsi" w:eastAsia="Times New Roman" w:hAnsiTheme="majorHAnsi" w:cstheme="majorHAnsi"/>
          <w:color w:val="000000"/>
          <w:sz w:val="24"/>
          <w:szCs w:val="24"/>
          <w:lang w:eastAsia="vi-VN"/>
        </w:rPr>
      </w:pPr>
      <w:r w:rsidRPr="001A342B">
        <w:rPr>
          <w:rFonts w:asciiTheme="majorHAnsi" w:eastAsia="Times New Roman" w:hAnsiTheme="majorHAnsi" w:cstheme="majorHAnsi"/>
          <w:color w:val="000000"/>
          <w:sz w:val="24"/>
          <w:szCs w:val="24"/>
          <w:lang w:eastAsia="vi-VN"/>
        </w:rPr>
        <w:t> Thống nhất mô hình tổ chức và bổ sung cán bộ chủ chốt Tổng công ty.</w:t>
      </w:r>
    </w:p>
    <w:p w:rsidR="001A342B" w:rsidRPr="001A342B" w:rsidRDefault="001A342B" w:rsidP="001A342B">
      <w:pPr>
        <w:numPr>
          <w:ilvl w:val="0"/>
          <w:numId w:val="2"/>
        </w:numPr>
        <w:shd w:val="clear" w:color="auto" w:fill="F4F6F8"/>
        <w:spacing w:after="0" w:line="360" w:lineRule="auto"/>
        <w:ind w:left="300" w:right="150"/>
        <w:textAlignment w:val="baseline"/>
        <w:rPr>
          <w:rFonts w:asciiTheme="majorHAnsi" w:eastAsia="Times New Roman" w:hAnsiTheme="majorHAnsi" w:cstheme="majorHAnsi"/>
          <w:color w:val="000000"/>
          <w:sz w:val="24"/>
          <w:szCs w:val="24"/>
          <w:lang w:eastAsia="vi-VN"/>
        </w:rPr>
      </w:pPr>
      <w:r w:rsidRPr="001A342B">
        <w:rPr>
          <w:rFonts w:asciiTheme="majorHAnsi" w:eastAsia="Times New Roman" w:hAnsiTheme="majorHAnsi" w:cstheme="majorHAnsi"/>
          <w:color w:val="000000"/>
          <w:sz w:val="24"/>
          <w:szCs w:val="24"/>
          <w:lang w:eastAsia="vi-VN"/>
        </w:rPr>
        <w:t>  Chủ tịch HĐQT ủy quyền người thay thế Chủ tịch trong thời gian đi vắng sắp đến (3 tháng).</w:t>
      </w:r>
    </w:p>
    <w:p w:rsidR="001A342B" w:rsidRPr="001A342B" w:rsidRDefault="001A342B" w:rsidP="001A342B">
      <w:pPr>
        <w:numPr>
          <w:ilvl w:val="0"/>
          <w:numId w:val="2"/>
        </w:numPr>
        <w:shd w:val="clear" w:color="auto" w:fill="F4F6F8"/>
        <w:spacing w:after="0" w:line="360" w:lineRule="auto"/>
        <w:ind w:left="300" w:right="150"/>
        <w:textAlignment w:val="baseline"/>
        <w:rPr>
          <w:rFonts w:asciiTheme="majorHAnsi" w:eastAsia="Times New Roman" w:hAnsiTheme="majorHAnsi" w:cstheme="majorHAnsi"/>
          <w:color w:val="000000"/>
          <w:sz w:val="24"/>
          <w:szCs w:val="24"/>
          <w:lang w:eastAsia="vi-VN"/>
        </w:rPr>
      </w:pPr>
      <w:r w:rsidRPr="001A342B">
        <w:rPr>
          <w:rFonts w:asciiTheme="majorHAnsi" w:eastAsia="Times New Roman" w:hAnsiTheme="majorHAnsi" w:cstheme="majorHAnsi"/>
          <w:color w:val="000000"/>
          <w:sz w:val="24"/>
          <w:szCs w:val="24"/>
          <w:lang w:eastAsia="vi-VN"/>
        </w:rPr>
        <w:t>   Các công việc khác.</w:t>
      </w:r>
    </w:p>
    <w:p w:rsidR="001A342B" w:rsidRPr="001A342B" w:rsidRDefault="001A342B" w:rsidP="001A342B">
      <w:pPr>
        <w:shd w:val="clear" w:color="auto" w:fill="F4F6F8"/>
        <w:spacing w:after="0" w:line="360" w:lineRule="auto"/>
        <w:textAlignment w:val="baseline"/>
        <w:rPr>
          <w:rFonts w:asciiTheme="majorHAnsi" w:eastAsia="Times New Roman" w:hAnsiTheme="majorHAnsi" w:cstheme="majorHAnsi"/>
          <w:color w:val="000000"/>
          <w:sz w:val="24"/>
          <w:szCs w:val="24"/>
          <w:lang w:eastAsia="vi-VN"/>
        </w:rPr>
      </w:pPr>
      <w:r w:rsidRPr="001A342B">
        <w:rPr>
          <w:rFonts w:asciiTheme="majorHAnsi" w:eastAsia="Times New Roman" w:hAnsiTheme="majorHAnsi" w:cstheme="majorHAnsi"/>
          <w:b/>
          <w:bCs/>
          <w:i/>
          <w:iCs/>
          <w:color w:val="000000"/>
          <w:sz w:val="24"/>
          <w:szCs w:val="24"/>
          <w:bdr w:val="none" w:sz="0" w:space="0" w:color="auto" w:frame="1"/>
          <w:lang w:eastAsia="vi-VN"/>
        </w:rPr>
        <w:t>Rất mong Ông (Bà) dự họp đông đủ, đúng thời gian quy định.</w:t>
      </w:r>
    </w:p>
    <w:p w:rsidR="001A342B" w:rsidRPr="001A342B" w:rsidRDefault="001A342B" w:rsidP="001A342B">
      <w:pPr>
        <w:shd w:val="clear" w:color="auto" w:fill="F4F6F8"/>
        <w:spacing w:after="0" w:line="360" w:lineRule="auto"/>
        <w:textAlignment w:val="baseline"/>
        <w:rPr>
          <w:rFonts w:asciiTheme="majorHAnsi" w:eastAsia="Times New Roman" w:hAnsiTheme="majorHAnsi" w:cstheme="majorHAnsi"/>
          <w:color w:val="000000"/>
          <w:sz w:val="24"/>
          <w:szCs w:val="24"/>
          <w:lang w:eastAsia="vi-VN"/>
        </w:rPr>
      </w:pPr>
      <w:r w:rsidRPr="001A342B">
        <w:rPr>
          <w:rFonts w:asciiTheme="majorHAnsi" w:eastAsia="Times New Roman" w:hAnsiTheme="majorHAnsi" w:cstheme="majorHAnsi"/>
          <w:color w:val="000000"/>
          <w:sz w:val="24"/>
          <w:szCs w:val="24"/>
          <w:lang w:eastAsia="vi-VN"/>
        </w:rPr>
        <w:t>Nếu Ông (Bà) không tham gia dự họp, yêu cầu phải có Thông báo bằng văn bản gửi về Thư ký HĐQT trước thời gian tổ chức cuộc họp ít nhất 01 ngày. </w:t>
      </w:r>
    </w:p>
    <w:p w:rsidR="001A342B" w:rsidRPr="001A342B" w:rsidRDefault="001A342B" w:rsidP="001A342B">
      <w:pPr>
        <w:shd w:val="clear" w:color="auto" w:fill="F4F6F8"/>
        <w:spacing w:after="0" w:line="360" w:lineRule="auto"/>
        <w:ind w:left="5400"/>
        <w:jc w:val="center"/>
        <w:textAlignment w:val="baseline"/>
        <w:rPr>
          <w:rFonts w:asciiTheme="majorHAnsi" w:eastAsia="Times New Roman" w:hAnsiTheme="majorHAnsi" w:cstheme="majorHAnsi"/>
          <w:color w:val="000000"/>
          <w:sz w:val="24"/>
          <w:szCs w:val="24"/>
          <w:lang w:eastAsia="vi-VN"/>
        </w:rPr>
      </w:pPr>
      <w:r w:rsidRPr="001A342B">
        <w:rPr>
          <w:rFonts w:asciiTheme="majorHAnsi" w:eastAsia="Times New Roman" w:hAnsiTheme="majorHAnsi" w:cstheme="majorHAnsi"/>
          <w:color w:val="000000"/>
          <w:sz w:val="24"/>
          <w:szCs w:val="24"/>
          <w:lang w:eastAsia="vi-VN"/>
        </w:rPr>
        <w:t>HỘI ĐỒNG QUẢN TRỊ</w:t>
      </w:r>
    </w:p>
    <w:p w:rsidR="001A342B" w:rsidRPr="001A342B" w:rsidRDefault="001A342B" w:rsidP="001A342B">
      <w:pPr>
        <w:shd w:val="clear" w:color="auto" w:fill="F4F6F8"/>
        <w:spacing w:after="0" w:line="360" w:lineRule="auto"/>
        <w:ind w:left="5400"/>
        <w:jc w:val="center"/>
        <w:textAlignment w:val="baseline"/>
        <w:rPr>
          <w:rFonts w:asciiTheme="majorHAnsi" w:eastAsia="Times New Roman" w:hAnsiTheme="majorHAnsi" w:cstheme="majorHAnsi"/>
          <w:color w:val="000000"/>
          <w:sz w:val="24"/>
          <w:szCs w:val="24"/>
          <w:lang w:eastAsia="vi-VN"/>
        </w:rPr>
      </w:pPr>
      <w:r w:rsidRPr="001A342B">
        <w:rPr>
          <w:rFonts w:asciiTheme="majorHAnsi" w:eastAsia="Times New Roman" w:hAnsiTheme="majorHAnsi" w:cstheme="majorHAnsi"/>
          <w:color w:val="000000"/>
          <w:sz w:val="24"/>
          <w:szCs w:val="24"/>
          <w:lang w:eastAsia="vi-VN"/>
        </w:rPr>
        <w:t>  CHỦ TỊCH HĐQT</w:t>
      </w:r>
    </w:p>
    <w:p w:rsidR="001A342B" w:rsidRPr="001A342B" w:rsidRDefault="001A342B" w:rsidP="001A342B">
      <w:pPr>
        <w:shd w:val="clear" w:color="auto" w:fill="F4F6F8"/>
        <w:spacing w:after="0" w:line="360" w:lineRule="auto"/>
        <w:ind w:left="5400"/>
        <w:jc w:val="center"/>
        <w:textAlignment w:val="baseline"/>
        <w:rPr>
          <w:rFonts w:asciiTheme="majorHAnsi" w:eastAsia="Times New Roman" w:hAnsiTheme="majorHAnsi" w:cstheme="majorHAnsi"/>
          <w:color w:val="000000"/>
          <w:sz w:val="24"/>
          <w:szCs w:val="24"/>
          <w:lang w:eastAsia="vi-VN"/>
        </w:rPr>
      </w:pPr>
      <w:r w:rsidRPr="001A342B">
        <w:rPr>
          <w:rFonts w:asciiTheme="majorHAnsi" w:eastAsia="Times New Roman" w:hAnsiTheme="majorHAnsi" w:cstheme="majorHAnsi"/>
          <w:color w:val="000000"/>
          <w:sz w:val="24"/>
          <w:szCs w:val="24"/>
          <w:lang w:eastAsia="vi-VN"/>
        </w:rPr>
        <w:t>      &lt; Đã ký&gt;</w:t>
      </w:r>
    </w:p>
    <w:p w:rsidR="001A342B" w:rsidRPr="001A342B" w:rsidRDefault="001A342B" w:rsidP="001A342B">
      <w:pPr>
        <w:shd w:val="clear" w:color="auto" w:fill="F4F6F8"/>
        <w:spacing w:after="0" w:line="360" w:lineRule="auto"/>
        <w:ind w:left="5400"/>
        <w:jc w:val="center"/>
        <w:textAlignment w:val="baseline"/>
        <w:rPr>
          <w:rFonts w:asciiTheme="majorHAnsi" w:eastAsia="Times New Roman" w:hAnsiTheme="majorHAnsi" w:cstheme="majorHAnsi"/>
          <w:color w:val="000000"/>
          <w:sz w:val="24"/>
          <w:szCs w:val="24"/>
          <w:lang w:eastAsia="vi-VN"/>
        </w:rPr>
      </w:pPr>
      <w:r w:rsidRPr="001A342B">
        <w:rPr>
          <w:rFonts w:asciiTheme="majorHAnsi" w:eastAsia="Times New Roman" w:hAnsiTheme="majorHAnsi" w:cstheme="majorHAnsi"/>
          <w:color w:val="000000"/>
          <w:sz w:val="24"/>
          <w:szCs w:val="24"/>
          <w:lang w:eastAsia="vi-VN"/>
        </w:rPr>
        <w:t> </w:t>
      </w:r>
    </w:p>
    <w:p w:rsidR="001A342B" w:rsidRPr="001A342B" w:rsidRDefault="001A342B" w:rsidP="001A342B">
      <w:pPr>
        <w:shd w:val="clear" w:color="auto" w:fill="F4F6F8"/>
        <w:spacing w:after="0" w:line="360" w:lineRule="auto"/>
        <w:ind w:left="5400"/>
        <w:jc w:val="center"/>
        <w:textAlignment w:val="baseline"/>
        <w:rPr>
          <w:rFonts w:asciiTheme="majorHAnsi" w:eastAsia="Times New Roman" w:hAnsiTheme="majorHAnsi" w:cstheme="majorHAnsi"/>
          <w:color w:val="000000"/>
          <w:sz w:val="24"/>
          <w:szCs w:val="24"/>
          <w:lang w:eastAsia="vi-VN"/>
        </w:rPr>
      </w:pPr>
      <w:r w:rsidRPr="001A342B">
        <w:rPr>
          <w:rFonts w:asciiTheme="majorHAnsi" w:eastAsia="Times New Roman" w:hAnsiTheme="majorHAnsi" w:cstheme="majorHAnsi"/>
          <w:color w:val="000000"/>
          <w:sz w:val="24"/>
          <w:szCs w:val="24"/>
          <w:lang w:eastAsia="vi-VN"/>
        </w:rPr>
        <w:t>       Ds. PHẠM THỊ MINH TRANG</w:t>
      </w:r>
    </w:p>
    <w:p w:rsidR="00D124D9" w:rsidRPr="001A342B" w:rsidRDefault="00D124D9" w:rsidP="001A342B">
      <w:pPr>
        <w:spacing w:after="0" w:line="360" w:lineRule="auto"/>
        <w:rPr>
          <w:rFonts w:asciiTheme="majorHAnsi" w:hAnsiTheme="majorHAnsi" w:cstheme="majorHAnsi"/>
          <w:sz w:val="24"/>
          <w:szCs w:val="24"/>
        </w:rPr>
      </w:pPr>
    </w:p>
    <w:sectPr w:rsidR="00D124D9" w:rsidRPr="001A342B" w:rsidSect="001A342B">
      <w:pgSz w:w="11906" w:h="16838"/>
      <w:pgMar w:top="1134"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02D07"/>
    <w:multiLevelType w:val="multilevel"/>
    <w:tmpl w:val="530A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ED7934"/>
    <w:multiLevelType w:val="multilevel"/>
    <w:tmpl w:val="FF1A1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2B"/>
    <w:rsid w:val="001A342B"/>
    <w:rsid w:val="00D124D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342B"/>
    <w:rPr>
      <w:color w:val="0000FF"/>
      <w:u w:val="single"/>
    </w:rPr>
  </w:style>
  <w:style w:type="paragraph" w:styleId="NormalWeb">
    <w:name w:val="Normal (Web)"/>
    <w:basedOn w:val="Normal"/>
    <w:uiPriority w:val="99"/>
    <w:semiHidden/>
    <w:unhideWhenUsed/>
    <w:rsid w:val="001A342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A342B"/>
    <w:rPr>
      <w:b/>
      <w:bCs/>
    </w:rPr>
  </w:style>
  <w:style w:type="character" w:styleId="Emphasis">
    <w:name w:val="Emphasis"/>
    <w:basedOn w:val="DefaultParagraphFont"/>
    <w:uiPriority w:val="20"/>
    <w:qFormat/>
    <w:rsid w:val="001A34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342B"/>
    <w:rPr>
      <w:color w:val="0000FF"/>
      <w:u w:val="single"/>
    </w:rPr>
  </w:style>
  <w:style w:type="paragraph" w:styleId="NormalWeb">
    <w:name w:val="Normal (Web)"/>
    <w:basedOn w:val="Normal"/>
    <w:uiPriority w:val="99"/>
    <w:semiHidden/>
    <w:unhideWhenUsed/>
    <w:rsid w:val="001A342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A342B"/>
    <w:rPr>
      <w:b/>
      <w:bCs/>
    </w:rPr>
  </w:style>
  <w:style w:type="character" w:styleId="Emphasis">
    <w:name w:val="Emphasis"/>
    <w:basedOn w:val="DefaultParagraphFont"/>
    <w:uiPriority w:val="20"/>
    <w:qFormat/>
    <w:rsid w:val="001A34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85861">
      <w:bodyDiv w:val="1"/>
      <w:marLeft w:val="0"/>
      <w:marRight w:val="0"/>
      <w:marTop w:val="0"/>
      <w:marBottom w:val="0"/>
      <w:divBdr>
        <w:top w:val="none" w:sz="0" w:space="0" w:color="auto"/>
        <w:left w:val="none" w:sz="0" w:space="0" w:color="auto"/>
        <w:bottom w:val="none" w:sz="0" w:space="0" w:color="auto"/>
        <w:right w:val="none" w:sz="0" w:space="0" w:color="auto"/>
      </w:divBdr>
      <w:divsChild>
        <w:div w:id="1457867812">
          <w:marLeft w:val="0"/>
          <w:marRight w:val="0"/>
          <w:marTop w:val="150"/>
          <w:marBottom w:val="0"/>
          <w:divBdr>
            <w:top w:val="none" w:sz="0" w:space="0" w:color="auto"/>
            <w:left w:val="none" w:sz="0" w:space="0" w:color="auto"/>
            <w:bottom w:val="none" w:sz="0" w:space="0" w:color="auto"/>
            <w:right w:val="none" w:sz="0" w:space="0" w:color="auto"/>
          </w:divBdr>
        </w:div>
        <w:div w:id="798960752">
          <w:marLeft w:val="0"/>
          <w:marRight w:val="0"/>
          <w:marTop w:val="75"/>
          <w:marBottom w:val="0"/>
          <w:divBdr>
            <w:top w:val="none" w:sz="0" w:space="0" w:color="auto"/>
            <w:left w:val="none" w:sz="0" w:space="0" w:color="auto"/>
            <w:bottom w:val="none" w:sz="0" w:space="0" w:color="auto"/>
            <w:right w:val="none" w:sz="0" w:space="0" w:color="auto"/>
          </w:divBdr>
        </w:div>
        <w:div w:id="814956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nameco.com/vn-vi/11-55-107-765/co-dong/tin-tuc-co-dong/trieu-tap-hop-hoi-dong-quan-tri-bat-thuong-phien-hop-so-11-nhiem-ky-iii.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Khuat</dc:creator>
  <cp:lastModifiedBy>Thu Khuat</cp:lastModifiedBy>
  <cp:revision>1</cp:revision>
  <dcterms:created xsi:type="dcterms:W3CDTF">2017-11-15T03:36:00Z</dcterms:created>
  <dcterms:modified xsi:type="dcterms:W3CDTF">2017-11-15T03:38:00Z</dcterms:modified>
</cp:coreProperties>
</file>